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C3B" w:rsidRDefault="00892C3B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</w:t>
      </w:r>
      <w:bookmarkStart w:id="0" w:name="_GoBack"/>
      <w:bookmarkEnd w:id="0"/>
      <w:r>
        <w:rPr>
          <w:rFonts w:ascii="Times New Roman" w:hAnsi="Times New Roman"/>
          <w:b/>
          <w:sz w:val="28"/>
          <w:u w:val="single"/>
        </w:rPr>
        <w:t>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2"/>
        <w:gridCol w:w="7339"/>
      </w:tblGrid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AF1BBE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AF1BBE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10,11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 классе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AF1BBE" w:rsidP="00AF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физической культуре</w:t>
            </w: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составлена в со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ответствии с требованиями ФГОС СОО и ФОП С</w:t>
            </w: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>ОО, Положением о рабочих программах учебных предметов, учебных курсов (в том числе внеурочной деятельности), учебных модулей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 также на основе федеральной рабочей программы воспитания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A3" w:rsidRDefault="003104A3" w:rsidP="003104A3">
            <w:pPr>
              <w:spacing w:before="89" w:after="0"/>
              <w:ind w:left="36"/>
              <w:rPr>
                <w:rFonts w:ascii="Times New Roman" w:hAnsi="Times New Roman"/>
                <w:sz w:val="24"/>
              </w:rPr>
            </w:pPr>
            <w:r w:rsidRPr="003104A3">
              <w:rPr>
                <w:rFonts w:ascii="Times New Roman" w:hAnsi="Times New Roman"/>
                <w:sz w:val="24"/>
              </w:rPr>
              <w:t xml:space="preserve">Физическая культура, </w:t>
            </w:r>
            <w:r>
              <w:rPr>
                <w:rFonts w:ascii="Times New Roman" w:hAnsi="Times New Roman"/>
                <w:sz w:val="24"/>
              </w:rPr>
              <w:t>10-11</w:t>
            </w:r>
            <w:r w:rsidRPr="003104A3">
              <w:rPr>
                <w:rFonts w:ascii="Times New Roman" w:hAnsi="Times New Roman"/>
                <w:sz w:val="24"/>
              </w:rPr>
              <w:t xml:space="preserve"> класс/Матвеев А.П., Акционерное общество «Издательство «Просвещение»; Физическая культура, </w:t>
            </w:r>
            <w:r>
              <w:rPr>
                <w:rFonts w:ascii="Times New Roman" w:hAnsi="Times New Roman"/>
                <w:sz w:val="24"/>
              </w:rPr>
              <w:t>10-11</w:t>
            </w:r>
            <w:r w:rsidRPr="003104A3">
              <w:rPr>
                <w:rFonts w:ascii="Times New Roman" w:hAnsi="Times New Roman"/>
                <w:sz w:val="24"/>
              </w:rPr>
              <w:t xml:space="preserve"> класс/ Петрова Т.В., Копылов Ю.А., Полянская Н.В. и другие, Общество с ограниченной ответственностью «Издательский центр ВЕНТАНА-ГРАФ»; </w:t>
            </w:r>
            <w:r>
              <w:rPr>
                <w:rFonts w:ascii="Times New Roman" w:hAnsi="Times New Roman"/>
                <w:sz w:val="24"/>
              </w:rPr>
              <w:t xml:space="preserve">АО </w:t>
            </w:r>
            <w:r w:rsidRPr="003104A3">
              <w:rPr>
                <w:rFonts w:ascii="Times New Roman" w:hAnsi="Times New Roman"/>
                <w:sz w:val="24"/>
              </w:rPr>
              <w:t>«Издательство Просвещение»;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3104A3" w:rsidRPr="003104A3" w:rsidRDefault="003104A3" w:rsidP="003104A3">
            <w:pPr>
              <w:spacing w:after="0"/>
              <w:ind w:left="36"/>
              <w:rPr>
                <w:rFonts w:ascii="Times New Roman" w:hAnsi="Times New Roman"/>
                <w:sz w:val="24"/>
              </w:rPr>
            </w:pPr>
            <w:r w:rsidRPr="003104A3">
              <w:rPr>
                <w:rFonts w:ascii="Times New Roman" w:hAnsi="Times New Roman"/>
                <w:sz w:val="24"/>
              </w:rPr>
              <w:t xml:space="preserve">Физическая культура, </w:t>
            </w:r>
            <w:r>
              <w:rPr>
                <w:rFonts w:ascii="Times New Roman" w:hAnsi="Times New Roman"/>
                <w:sz w:val="24"/>
              </w:rPr>
              <w:t>10-11</w:t>
            </w:r>
            <w:r w:rsidRPr="003104A3">
              <w:rPr>
                <w:rFonts w:ascii="Times New Roman" w:hAnsi="Times New Roman"/>
                <w:sz w:val="24"/>
              </w:rPr>
              <w:t xml:space="preserve"> класс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104A3">
              <w:rPr>
                <w:rFonts w:ascii="Times New Roman" w:hAnsi="Times New Roman"/>
                <w:sz w:val="24"/>
              </w:rPr>
              <w:t xml:space="preserve">/Гурьев С.В.; под редакцией </w:t>
            </w:r>
            <w:proofErr w:type="spellStart"/>
            <w:r w:rsidRPr="003104A3">
              <w:rPr>
                <w:rFonts w:ascii="Times New Roman" w:hAnsi="Times New Roman"/>
                <w:sz w:val="24"/>
              </w:rPr>
              <w:t>Виленского</w:t>
            </w:r>
            <w:proofErr w:type="spellEnd"/>
            <w:r w:rsidRPr="003104A3">
              <w:rPr>
                <w:rFonts w:ascii="Times New Roman" w:hAnsi="Times New Roman"/>
                <w:sz w:val="24"/>
              </w:rPr>
              <w:t xml:space="preserve"> М.Я., ООО «Русское слово- учебник»;</w:t>
            </w:r>
          </w:p>
          <w:p w:rsidR="003104A3" w:rsidRPr="003104A3" w:rsidRDefault="003104A3" w:rsidP="003104A3">
            <w:pPr>
              <w:spacing w:before="3" w:after="0"/>
              <w:ind w:left="36"/>
              <w:rPr>
                <w:rFonts w:ascii="Times New Roman" w:hAnsi="Times New Roman"/>
                <w:sz w:val="24"/>
              </w:rPr>
            </w:pPr>
            <w:proofErr w:type="gramStart"/>
            <w:r w:rsidRPr="003104A3">
              <w:rPr>
                <w:rFonts w:ascii="Times New Roman" w:hAnsi="Times New Roman"/>
                <w:sz w:val="24"/>
              </w:rPr>
              <w:t>Физическая</w:t>
            </w:r>
            <w:proofErr w:type="gramEnd"/>
            <w:r w:rsidRPr="003104A3">
              <w:rPr>
                <w:rFonts w:ascii="Times New Roman" w:hAnsi="Times New Roman"/>
                <w:sz w:val="24"/>
              </w:rPr>
              <w:t xml:space="preserve"> культура</w:t>
            </w:r>
            <w:r>
              <w:rPr>
                <w:rFonts w:ascii="Times New Roman" w:hAnsi="Times New Roman"/>
                <w:sz w:val="24"/>
              </w:rPr>
              <w:t>10-11</w:t>
            </w:r>
            <w:r w:rsidRPr="003104A3">
              <w:rPr>
                <w:rFonts w:ascii="Times New Roman" w:hAnsi="Times New Roman"/>
                <w:sz w:val="24"/>
              </w:rPr>
              <w:t xml:space="preserve"> класс/</w:t>
            </w:r>
            <w:proofErr w:type="spellStart"/>
            <w:r w:rsidRPr="003104A3">
              <w:rPr>
                <w:rFonts w:ascii="Times New Roman" w:hAnsi="Times New Roman"/>
                <w:sz w:val="24"/>
              </w:rPr>
              <w:t>Виленский</w:t>
            </w:r>
            <w:proofErr w:type="spellEnd"/>
            <w:r w:rsidRPr="003104A3">
              <w:rPr>
                <w:rFonts w:ascii="Times New Roman" w:hAnsi="Times New Roman"/>
                <w:sz w:val="24"/>
              </w:rPr>
              <w:t xml:space="preserve"> М.Я., </w:t>
            </w:r>
            <w:proofErr w:type="spellStart"/>
            <w:r w:rsidRPr="003104A3">
              <w:rPr>
                <w:rFonts w:ascii="Times New Roman" w:hAnsi="Times New Roman"/>
                <w:sz w:val="24"/>
              </w:rPr>
              <w:t>Туревский</w:t>
            </w:r>
            <w:proofErr w:type="spellEnd"/>
            <w:r w:rsidRPr="003104A3">
              <w:rPr>
                <w:rFonts w:ascii="Times New Roman" w:hAnsi="Times New Roman"/>
                <w:sz w:val="24"/>
              </w:rPr>
              <w:t xml:space="preserve"> И.М., </w:t>
            </w:r>
            <w:proofErr w:type="spellStart"/>
            <w:r w:rsidRPr="003104A3">
              <w:rPr>
                <w:rFonts w:ascii="Times New Roman" w:hAnsi="Times New Roman"/>
                <w:sz w:val="24"/>
              </w:rPr>
              <w:t>Торочкова</w:t>
            </w:r>
            <w:proofErr w:type="spellEnd"/>
            <w:r w:rsidRPr="003104A3">
              <w:rPr>
                <w:rFonts w:ascii="Times New Roman" w:hAnsi="Times New Roman"/>
                <w:sz w:val="24"/>
              </w:rPr>
              <w:t xml:space="preserve"> Т.Ю. и другие; под редакцией </w:t>
            </w:r>
            <w:proofErr w:type="spellStart"/>
            <w:r w:rsidRPr="003104A3">
              <w:rPr>
                <w:rFonts w:ascii="Times New Roman" w:hAnsi="Times New Roman"/>
                <w:sz w:val="24"/>
              </w:rPr>
              <w:t>Виленского</w:t>
            </w:r>
            <w:proofErr w:type="spellEnd"/>
            <w:r w:rsidRPr="003104A3">
              <w:rPr>
                <w:rFonts w:ascii="Times New Roman" w:hAnsi="Times New Roman"/>
                <w:sz w:val="24"/>
              </w:rPr>
              <w:t xml:space="preserve"> М.Я., Акционерное общество «Издательство «Просвещение»;</w:t>
            </w:r>
          </w:p>
          <w:p w:rsidR="00892C3B" w:rsidRDefault="003104A3" w:rsidP="003104A3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И.Лях Физическая культура 10-11 классы, Москва «Просвещение»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A3" w:rsidRPr="003104A3" w:rsidRDefault="003104A3" w:rsidP="003104A3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3104A3">
              <w:rPr>
                <w:rFonts w:ascii="Times New Roman" w:hAnsi="Times New Roman"/>
                <w:sz w:val="24"/>
              </w:rPr>
      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      </w:r>
          </w:p>
          <w:p w:rsidR="003104A3" w:rsidRPr="003104A3" w:rsidRDefault="003104A3" w:rsidP="003104A3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3104A3">
              <w:rPr>
                <w:rFonts w:ascii="Times New Roman" w:hAnsi="Times New Roman"/>
                <w:sz w:val="24"/>
              </w:rPr>
      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      </w:r>
          </w:p>
          <w:p w:rsidR="003104A3" w:rsidRPr="003104A3" w:rsidRDefault="003104A3" w:rsidP="003104A3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3104A3">
              <w:rPr>
                <w:rFonts w:ascii="Times New Roman" w:hAnsi="Times New Roman"/>
                <w:sz w:val="24"/>
              </w:rPr>
      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      </w:r>
            <w:proofErr w:type="spellStart"/>
            <w:r w:rsidRPr="003104A3">
              <w:rPr>
                <w:rFonts w:ascii="Times New Roman" w:hAnsi="Times New Roman"/>
                <w:sz w:val="24"/>
              </w:rPr>
              <w:t>достиженческой</w:t>
            </w:r>
            <w:proofErr w:type="spellEnd"/>
            <w:r w:rsidRPr="003104A3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3104A3">
              <w:rPr>
                <w:rFonts w:ascii="Times New Roman" w:hAnsi="Times New Roman"/>
                <w:sz w:val="24"/>
              </w:rPr>
              <w:t>прикладно</w:t>
            </w:r>
            <w:proofErr w:type="spellEnd"/>
            <w:r w:rsidRPr="003104A3">
              <w:rPr>
                <w:rFonts w:ascii="Times New Roman" w:hAnsi="Times New Roman"/>
                <w:sz w:val="24"/>
              </w:rPr>
              <w:t xml:space="preserve"> – </w:t>
            </w:r>
            <w:r w:rsidRPr="003104A3">
              <w:rPr>
                <w:rFonts w:ascii="Times New Roman" w:hAnsi="Times New Roman"/>
                <w:sz w:val="24"/>
              </w:rPr>
              <w:lastRenderedPageBreak/>
              <w:t>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      </w:r>
          </w:p>
          <w:p w:rsidR="003104A3" w:rsidRPr="003104A3" w:rsidRDefault="003104A3" w:rsidP="003104A3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3104A3">
              <w:rPr>
                <w:rFonts w:ascii="Times New Roman" w:hAnsi="Times New Roman"/>
                <w:sz w:val="24"/>
              </w:rPr>
      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      </w:r>
          </w:p>
          <w:p w:rsidR="003104A3" w:rsidRPr="003104A3" w:rsidRDefault="003104A3" w:rsidP="003104A3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3104A3">
              <w:rPr>
                <w:rFonts w:ascii="Times New Roman" w:hAnsi="Times New Roman"/>
                <w:sz w:val="24"/>
              </w:rPr>
      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      </w:r>
            <w:proofErr w:type="spellStart"/>
            <w:r w:rsidRPr="003104A3">
              <w:rPr>
                <w:rFonts w:ascii="Times New Roman" w:hAnsi="Times New Roman"/>
                <w:sz w:val="24"/>
              </w:rPr>
              <w:t>операциональным</w:t>
            </w:r>
            <w:proofErr w:type="spellEnd"/>
            <w:r w:rsidRPr="003104A3">
              <w:rPr>
                <w:rFonts w:ascii="Times New Roman" w:hAnsi="Times New Roman"/>
                <w:sz w:val="24"/>
              </w:rPr>
              <w:t xml:space="preserve"> (способы самостоятельной деятельности) и </w:t>
            </w:r>
            <w:proofErr w:type="spellStart"/>
            <w:r w:rsidRPr="003104A3">
              <w:rPr>
                <w:rFonts w:ascii="Times New Roman" w:hAnsi="Times New Roman"/>
                <w:sz w:val="24"/>
              </w:rPr>
              <w:t>мотивационно-процессуальным</w:t>
            </w:r>
            <w:proofErr w:type="spellEnd"/>
            <w:r w:rsidRPr="003104A3">
              <w:rPr>
                <w:rFonts w:ascii="Times New Roman" w:hAnsi="Times New Roman"/>
                <w:sz w:val="24"/>
              </w:rPr>
              <w:t xml:space="preserve"> (физическое совершенствование).</w:t>
            </w:r>
          </w:p>
          <w:p w:rsidR="00892C3B" w:rsidRPr="00AB7F22" w:rsidRDefault="003104A3" w:rsidP="003104A3">
            <w:pPr>
              <w:spacing w:after="0" w:line="264" w:lineRule="auto"/>
              <w:ind w:firstLine="600"/>
              <w:jc w:val="both"/>
            </w:pPr>
            <w:r w:rsidRPr="003104A3">
              <w:rPr>
                <w:rFonts w:ascii="Times New Roman" w:hAnsi="Times New Roman"/>
                <w:sz w:val="24"/>
              </w:rPr>
      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      </w:r>
          </w:p>
        </w:tc>
      </w:tr>
      <w:tr w:rsidR="00892C3B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</w:p>
          <w:p w:rsidR="00892C3B" w:rsidRPr="00AB7F22" w:rsidRDefault="003104A3" w:rsidP="004448A8">
            <w:pPr>
              <w:spacing w:after="0" w:line="264" w:lineRule="auto"/>
              <w:ind w:left="120"/>
              <w:jc w:val="both"/>
              <w:rPr>
                <w:sz w:val="20"/>
              </w:rPr>
            </w:pPr>
            <w:r w:rsidRPr="003104A3">
              <w:rPr>
                <w:rFonts w:ascii="Times New Roman" w:hAnsi="Times New Roman"/>
                <w:sz w:val="24"/>
              </w:rPr>
              <w:t>‌</w:t>
            </w:r>
            <w:bookmarkStart w:id="1" w:name="ceba58f0-def2-488e-88c8-f4292ccf0380"/>
            <w:bookmarkEnd w:id="1"/>
            <w:r w:rsidRPr="003104A3">
              <w:rPr>
                <w:rFonts w:ascii="Times New Roman" w:hAnsi="Times New Roman"/>
                <w:sz w:val="24"/>
              </w:rPr>
              <w:t>Общее число часов, рекомендованных для изучения физической культуры, – 68: в 10 классе – 68 часа (2 часа в неделю), в 11классе-102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104A3">
              <w:rPr>
                <w:rFonts w:ascii="Times New Roman" w:hAnsi="Times New Roman"/>
                <w:sz w:val="24"/>
              </w:rPr>
              <w:t>часа (3часа в неделю)</w:t>
            </w:r>
          </w:p>
        </w:tc>
      </w:tr>
    </w:tbl>
    <w:p w:rsidR="001E2BE7" w:rsidRDefault="001E2BE7"/>
    <w:sectPr w:rsidR="001E2BE7" w:rsidSect="00E70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2C3B"/>
    <w:rsid w:val="001E2BE7"/>
    <w:rsid w:val="003104A3"/>
    <w:rsid w:val="00892C3B"/>
    <w:rsid w:val="009C58B6"/>
    <w:rsid w:val="00AF1BBE"/>
    <w:rsid w:val="00E70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735</Words>
  <Characters>4192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dcterms:created xsi:type="dcterms:W3CDTF">2023-10-17T03:16:00Z</dcterms:created>
  <dcterms:modified xsi:type="dcterms:W3CDTF">2023-10-17T12:35:00Z</dcterms:modified>
</cp:coreProperties>
</file>