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6E87D7" w14:textId="77777777" w:rsidR="008F31F8" w:rsidRPr="0072065C" w:rsidRDefault="008F31F8" w:rsidP="008F31F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ru-RU"/>
          <w14:ligatures w14:val="none"/>
        </w:rPr>
      </w:pPr>
      <w:r w:rsidRPr="0072065C"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ru-RU"/>
          <w14:ligatures w14:val="none"/>
        </w:rPr>
        <w:t>Аннотация к рабочей программе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31"/>
        <w:gridCol w:w="7340"/>
      </w:tblGrid>
      <w:tr w:rsidR="008F31F8" w:rsidRPr="0072065C" w14:paraId="069DBFEE" w14:textId="77777777" w:rsidTr="00AF14C6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E3646" w14:textId="77777777" w:rsidR="008F31F8" w:rsidRPr="0072065C" w:rsidRDefault="008F31F8" w:rsidP="008F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72065C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Предмет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4D5E0" w14:textId="32E01619" w:rsidR="008F31F8" w:rsidRPr="0072065C" w:rsidRDefault="008F31F8" w:rsidP="008F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2065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химия</w:t>
            </w:r>
          </w:p>
        </w:tc>
      </w:tr>
      <w:tr w:rsidR="008F31F8" w:rsidRPr="0072065C" w14:paraId="3C0E3A81" w14:textId="77777777" w:rsidTr="00AF14C6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8CF3F" w14:textId="77777777" w:rsidR="008F31F8" w:rsidRPr="0072065C" w:rsidRDefault="008F31F8" w:rsidP="008F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72065C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Класс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39028" w14:textId="4F163C0D" w:rsidR="008F31F8" w:rsidRPr="0072065C" w:rsidRDefault="008F31F8" w:rsidP="008F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2065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10-11</w:t>
            </w:r>
          </w:p>
        </w:tc>
      </w:tr>
      <w:tr w:rsidR="008F31F8" w:rsidRPr="0072065C" w14:paraId="6A6F0E86" w14:textId="77777777" w:rsidTr="00AF14C6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736E4" w14:textId="77777777" w:rsidR="008F31F8" w:rsidRPr="0072065C" w:rsidRDefault="008F31F8" w:rsidP="008F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72065C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Срок реализации рабочей программы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17C02" w14:textId="77777777" w:rsidR="008F31F8" w:rsidRPr="0072065C" w:rsidRDefault="008F31F8" w:rsidP="008F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2065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 год в каждом классе</w:t>
            </w:r>
          </w:p>
        </w:tc>
      </w:tr>
      <w:tr w:rsidR="008F31F8" w:rsidRPr="0072065C" w14:paraId="10FACEE8" w14:textId="77777777" w:rsidTr="00AF14C6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D148E" w14:textId="77777777" w:rsidR="008F31F8" w:rsidRPr="0072065C" w:rsidRDefault="008F31F8" w:rsidP="008F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72065C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Нормативно методические материалы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A5850" w14:textId="536DC6C7" w:rsidR="008F31F8" w:rsidRPr="0072065C" w:rsidRDefault="0072065C" w:rsidP="0072065C">
            <w:pPr>
              <w:spacing w:after="0" w:line="276" w:lineRule="auto"/>
              <w:ind w:firstLine="600"/>
              <w:jc w:val="both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E45AD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Рабочая программа 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по химии </w:t>
            </w:r>
            <w:r w:rsidRPr="002E45AD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(базовый уровень) составлена в со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ответствии с требованиями ФГОС СОО и ФОП С</w:t>
            </w:r>
            <w:r w:rsidRPr="002E45AD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ОО, Положением о рабочих программах учебных предметов, учебных курсов (в том числе внеурочной деятельности), учебных модулей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,</w:t>
            </w:r>
            <w:r w:rsidRPr="002E45AD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      </w:r>
            <w:r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</w:p>
        </w:tc>
      </w:tr>
      <w:tr w:rsidR="008F31F8" w:rsidRPr="0072065C" w14:paraId="791CBE1C" w14:textId="77777777" w:rsidTr="0072065C">
        <w:trPr>
          <w:trHeight w:val="1494"/>
        </w:trPr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04598" w14:textId="77777777" w:rsidR="008F31F8" w:rsidRPr="0072065C" w:rsidRDefault="008F31F8" w:rsidP="008F31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72065C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 xml:space="preserve">Реализуемый УМК 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82912" w14:textId="4EFC1A24" w:rsidR="008F31F8" w:rsidRPr="0072065C" w:rsidRDefault="00260736" w:rsidP="008F31F8">
            <w:pPr>
              <w:tabs>
                <w:tab w:val="left" w:pos="1911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2065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Химия:  органическая химия:  учебник для 10 кл. общеобразовательных учреждений/ Г.Е Рудзитис, </w:t>
            </w:r>
            <w:r w:rsidR="0072065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Ф.Г Фельдман. - М.: Просвещение</w:t>
            </w:r>
          </w:p>
          <w:p w14:paraId="36DA8B3F" w14:textId="1FBE5306" w:rsidR="00260736" w:rsidRPr="0072065C" w:rsidRDefault="00260736" w:rsidP="0072065C">
            <w:pPr>
              <w:spacing w:after="200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2065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Г.Е. Рудзитис, Ф. Г. Фельдман «Органическая химия. Основы общей химии» 11 класс. 6</w:t>
            </w:r>
            <w:r w:rsidR="0072065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-е изд. - М.: Просвещение</w:t>
            </w:r>
          </w:p>
        </w:tc>
      </w:tr>
      <w:tr w:rsidR="008F31F8" w:rsidRPr="0072065C" w14:paraId="16853614" w14:textId="77777777" w:rsidTr="00AF14C6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635C0" w14:textId="77777777" w:rsidR="008F31F8" w:rsidRPr="0072065C" w:rsidRDefault="008F31F8" w:rsidP="008F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72065C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Цели и задачи изучаемого предмета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05DA0" w14:textId="77777777" w:rsidR="008F31F8" w:rsidRPr="0072065C" w:rsidRDefault="008F31F8" w:rsidP="008F31F8">
            <w:pPr>
              <w:spacing w:after="0" w:line="264" w:lineRule="auto"/>
              <w:ind w:firstLine="600"/>
              <w:jc w:val="both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72065C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адаптация обучающихся к условиям динамично развивающегося мира, формирование интеллектуально развитой личности, готовой к самообразованию, сотрудничеству, самостоятельному принятию грамотных решений в конкретных жизненных ситуациях, связанных с веществами и их применением;</w:t>
            </w:r>
          </w:p>
          <w:p w14:paraId="06D4A8F5" w14:textId="77777777" w:rsidR="008F31F8" w:rsidRPr="0072065C" w:rsidRDefault="008F31F8" w:rsidP="008F31F8">
            <w:pPr>
              <w:spacing w:after="0" w:line="264" w:lineRule="auto"/>
              <w:ind w:firstLine="600"/>
              <w:jc w:val="both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72065C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формирование у обучающихся ключевых навыков (ключевых компетенций), имеющих универсальное значение для различных видов деятельности: решения проблем, поиска, анализа и обработки информации, необходимых для приобретения опыта деятельности, которая занимает важное место в познании химии, а также для оценки с позиций экологической безопасности характера влияния веществ и химических процессов на организм человека и природную среду;</w:t>
            </w:r>
          </w:p>
          <w:p w14:paraId="27626CC9" w14:textId="77777777" w:rsidR="008F31F8" w:rsidRPr="0072065C" w:rsidRDefault="008F31F8" w:rsidP="008F31F8">
            <w:pPr>
              <w:spacing w:after="0" w:line="264" w:lineRule="auto"/>
              <w:ind w:firstLine="600"/>
              <w:jc w:val="both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72065C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развитие познавательных интересов, интеллектуальных и творческих способностей обучающихся: способности самостоятельно приобретать новые знания по химии в соответствии с жизненными потребностями, использовать современные информационные технологии для поиска и анализа учебной и научно-популярной информации химического содержания;</w:t>
            </w:r>
          </w:p>
          <w:p w14:paraId="05F43430" w14:textId="77777777" w:rsidR="008F31F8" w:rsidRPr="0072065C" w:rsidRDefault="008F31F8" w:rsidP="008F31F8">
            <w:pPr>
              <w:spacing w:after="0" w:line="264" w:lineRule="auto"/>
              <w:ind w:firstLine="600"/>
              <w:jc w:val="both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72065C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формирование и развитие у обучающихся ассоциативного и логического мышления, наблюдательности, собранности, аккуратности, которые особенно необходимы, в частности, при планировании и проведении химического эксперимента;</w:t>
            </w:r>
          </w:p>
          <w:p w14:paraId="0482CEC3" w14:textId="77777777" w:rsidR="008F31F8" w:rsidRPr="0072065C" w:rsidRDefault="008F31F8" w:rsidP="008F31F8">
            <w:pPr>
              <w:spacing w:after="0" w:line="264" w:lineRule="auto"/>
              <w:ind w:firstLine="600"/>
              <w:jc w:val="both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72065C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воспитание у обучающихся убеждённости в гуманистической направленности химии, её важной роли в решении глобальных проблем рационального природопользования, пополнения энергетических ресурсов и сохранения природного равновесия, осознания необходимости бережного отношения к природе и своему </w:t>
            </w:r>
            <w:r w:rsidRPr="0072065C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здоровью, а также приобретения опыта использования полученных знаний для принятия грамотных решений в ситуациях, связанных с химическими явлениями.</w:t>
            </w:r>
          </w:p>
          <w:p w14:paraId="2942C098" w14:textId="77777777" w:rsidR="008F31F8" w:rsidRPr="0072065C" w:rsidRDefault="008F31F8" w:rsidP="008F31F8">
            <w:pPr>
              <w:spacing w:after="0" w:line="264" w:lineRule="auto"/>
              <w:ind w:firstLine="600"/>
              <w:jc w:val="both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72065C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В учебном плане среднего общего образования предмет «Химия» базового уровня входит в состав предметной области «Естественно-научные предметы».</w:t>
            </w:r>
          </w:p>
          <w:p w14:paraId="0F38F114" w14:textId="77777777" w:rsidR="008F31F8" w:rsidRPr="0072065C" w:rsidRDefault="008F31F8" w:rsidP="0072065C">
            <w:pPr>
              <w:spacing w:after="0" w:line="264" w:lineRule="auto"/>
              <w:ind w:firstLine="600"/>
              <w:jc w:val="both"/>
              <w:rPr>
                <w:rFonts w:ascii="Calibri" w:eastAsia="Times New Roman" w:hAnsi="Calibri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F31F8" w:rsidRPr="0072065C" w14:paraId="28B98028" w14:textId="77777777" w:rsidTr="00AF14C6">
        <w:trPr>
          <w:trHeight w:val="983"/>
        </w:trPr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98329" w14:textId="7C9166EF" w:rsidR="008F31F8" w:rsidRPr="0072065C" w:rsidRDefault="008F31F8" w:rsidP="0072065C">
            <w:pPr>
              <w:spacing w:after="0" w:line="264" w:lineRule="auto"/>
              <w:ind w:firstLine="600"/>
              <w:jc w:val="both"/>
              <w:rPr>
                <w:rFonts w:ascii="Calibri" w:eastAsia="Times New Roman" w:hAnsi="Calibri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2065C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 xml:space="preserve">Рабочая программа  представляет собой целостный документ, включающий разделы: </w:t>
            </w:r>
            <w:r w:rsidRPr="0072065C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пояснительную записку, планируемые результаты обучения, содержание учебного предмета, тематическое планирование.</w:t>
            </w:r>
            <w:r w:rsidR="0072065C" w:rsidRPr="0072065C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Общее число часов, отведённых для изучения химии, на базовом уровне среднего общего образования, составляет 68 часов: в 10 классе – 34 часа (1 час в неделю), в 11 классе – 34 часа (1 час в неделю).</w:t>
            </w:r>
            <w:r w:rsidR="001C70F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bookmarkStart w:id="0" w:name="_GoBack"/>
            <w:bookmarkEnd w:id="0"/>
          </w:p>
        </w:tc>
      </w:tr>
    </w:tbl>
    <w:p w14:paraId="6F764436" w14:textId="77777777" w:rsidR="008F31F8" w:rsidRPr="0072065C" w:rsidRDefault="008F31F8" w:rsidP="008F31F8">
      <w:pPr>
        <w:spacing w:after="200" w:line="276" w:lineRule="auto"/>
        <w:rPr>
          <w:rFonts w:ascii="Calibri" w:eastAsia="Times New Roman" w:hAnsi="Calibri" w:cs="Times New Roman"/>
          <w:kern w:val="0"/>
          <w:sz w:val="24"/>
          <w:szCs w:val="24"/>
          <w:lang w:eastAsia="ru-RU"/>
          <w14:ligatures w14:val="none"/>
        </w:rPr>
      </w:pPr>
    </w:p>
    <w:p w14:paraId="281B5E47" w14:textId="77777777" w:rsidR="00F0323F" w:rsidRPr="0072065C" w:rsidRDefault="00F0323F">
      <w:pPr>
        <w:rPr>
          <w:sz w:val="24"/>
          <w:szCs w:val="24"/>
        </w:rPr>
      </w:pPr>
    </w:p>
    <w:sectPr w:rsidR="00F0323F" w:rsidRPr="007206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AA2E23"/>
    <w:multiLevelType w:val="multilevel"/>
    <w:tmpl w:val="0FC6853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288"/>
    <w:rsid w:val="00125716"/>
    <w:rsid w:val="001C70F7"/>
    <w:rsid w:val="00260736"/>
    <w:rsid w:val="00684A1E"/>
    <w:rsid w:val="0072065C"/>
    <w:rsid w:val="008F31F8"/>
    <w:rsid w:val="00B56008"/>
    <w:rsid w:val="00EF7492"/>
    <w:rsid w:val="00F0323F"/>
    <w:rsid w:val="00F3659D"/>
    <w:rsid w:val="00FC4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B8B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458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Admin</cp:lastModifiedBy>
  <cp:revision>6</cp:revision>
  <dcterms:created xsi:type="dcterms:W3CDTF">2023-09-02T16:47:00Z</dcterms:created>
  <dcterms:modified xsi:type="dcterms:W3CDTF">2024-10-03T20:21:00Z</dcterms:modified>
</cp:coreProperties>
</file>