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719CA" w14:textId="77777777" w:rsidR="00175CCD" w:rsidRDefault="00175CCD" w:rsidP="00175CCD">
      <w:pPr>
        <w:rPr>
          <w:rFonts w:ascii="Times New Roman" w:hAnsi="Times New Roman" w:cs="Times New Roman"/>
          <w:b/>
          <w:sz w:val="28"/>
          <w:u w:val="single"/>
        </w:rPr>
      </w:pPr>
    </w:p>
    <w:p w14:paraId="57A52E00" w14:textId="77777777" w:rsidR="00175CCD" w:rsidRDefault="00175CCD" w:rsidP="00175CCD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Аннотация к рабочей программе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6"/>
        <w:gridCol w:w="7245"/>
      </w:tblGrid>
      <w:tr w:rsidR="00175CCD" w14:paraId="4270C809" w14:textId="77777777" w:rsidTr="00175CCD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AB1C" w14:textId="77777777" w:rsidR="00175CCD" w:rsidRDefault="00175CCD" w:rsidP="00DE6AD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4DB3" w14:textId="77777777" w:rsidR="00175CCD" w:rsidRDefault="00175CCD" w:rsidP="00DE6A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</w:tr>
      <w:tr w:rsidR="00175CCD" w14:paraId="10252F71" w14:textId="77777777" w:rsidTr="00175CCD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6CC6B" w14:textId="77777777" w:rsidR="00175CCD" w:rsidRDefault="00175CCD" w:rsidP="00DE6AD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2C31" w14:textId="77777777" w:rsidR="00175CCD" w:rsidRDefault="00175CCD" w:rsidP="00DE6A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</w:t>
            </w:r>
          </w:p>
        </w:tc>
      </w:tr>
      <w:tr w:rsidR="00175CCD" w14:paraId="4FE2C4BE" w14:textId="77777777" w:rsidTr="00175CCD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BB25" w14:textId="77777777" w:rsidR="00175CCD" w:rsidRDefault="00175CCD" w:rsidP="00DE6AD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D6405" w14:textId="77777777" w:rsidR="00175CCD" w:rsidRDefault="00175CCD" w:rsidP="00DE6AD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 года </w:t>
            </w:r>
          </w:p>
        </w:tc>
      </w:tr>
      <w:tr w:rsidR="00175CCD" w14:paraId="67FC112B" w14:textId="77777777" w:rsidTr="00175CCD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29E51" w14:textId="77777777" w:rsidR="00175CCD" w:rsidRDefault="00175CCD" w:rsidP="00DE6AD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05579" w14:textId="77B78D5A" w:rsidR="00175CCD" w:rsidRPr="003D0A4D" w:rsidRDefault="003D0A4D" w:rsidP="00DE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A4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Pr="003D0A4D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3D0A4D"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 1- 4-х классов (базовый уровень) составлена в соответствии с требованиями ФГОС НОО и ФОП НОО, Положением о рабочих программах учебных предметов, учебных курсов (в том числе внеурочной деятельности), учебных модулей</w:t>
            </w:r>
          </w:p>
        </w:tc>
      </w:tr>
      <w:tr w:rsidR="00175CCD" w14:paraId="1A0E5495" w14:textId="77777777" w:rsidTr="00175CCD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B9588" w14:textId="77777777" w:rsidR="00175CCD" w:rsidRDefault="00175CCD" w:rsidP="00DE6AD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665C" w14:textId="77777777" w:rsidR="00F0300F" w:rsidRPr="00F0300F" w:rsidRDefault="00F0300F" w:rsidP="00F03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0F">
              <w:rPr>
                <w:rFonts w:ascii="Times New Roman" w:hAnsi="Times New Roman" w:cs="Times New Roman"/>
                <w:sz w:val="24"/>
                <w:szCs w:val="24"/>
              </w:rPr>
              <w:t xml:space="preserve">Роговцева Н.И., Богданова Н.В., </w:t>
            </w:r>
            <w:proofErr w:type="spellStart"/>
            <w:r w:rsidRPr="00F0300F">
              <w:rPr>
                <w:rFonts w:ascii="Times New Roman" w:hAnsi="Times New Roman" w:cs="Times New Roman"/>
                <w:sz w:val="24"/>
                <w:szCs w:val="24"/>
              </w:rPr>
              <w:t>Фрейтаг</w:t>
            </w:r>
            <w:proofErr w:type="spellEnd"/>
            <w:r w:rsidRPr="00F0300F">
              <w:rPr>
                <w:rFonts w:ascii="Times New Roman" w:hAnsi="Times New Roman" w:cs="Times New Roman"/>
                <w:sz w:val="24"/>
                <w:szCs w:val="24"/>
              </w:rPr>
              <w:t xml:space="preserve"> И.П. Уроки технологии. Учебник. </w:t>
            </w:r>
            <w:proofErr w:type="spellStart"/>
            <w:r w:rsidRPr="00F0300F">
              <w:rPr>
                <w:rFonts w:ascii="Times New Roman" w:hAnsi="Times New Roman" w:cs="Times New Roman"/>
                <w:sz w:val="24"/>
                <w:szCs w:val="24"/>
              </w:rPr>
              <w:t>Изд.Просвещение</w:t>
            </w:r>
            <w:proofErr w:type="spellEnd"/>
            <w:r w:rsidRPr="00F03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A7BD1A" w14:textId="77777777" w:rsidR="00175CCD" w:rsidRDefault="00F0300F" w:rsidP="00F03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00F">
              <w:rPr>
                <w:rFonts w:ascii="Times New Roman" w:hAnsi="Times New Roman" w:cs="Times New Roman"/>
                <w:sz w:val="24"/>
                <w:szCs w:val="24"/>
              </w:rPr>
              <w:t>Лутцева</w:t>
            </w:r>
            <w:proofErr w:type="spellEnd"/>
            <w:r w:rsidRPr="00F03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0300F">
              <w:rPr>
                <w:rFonts w:ascii="Times New Roman" w:hAnsi="Times New Roman" w:cs="Times New Roman"/>
                <w:sz w:val="24"/>
                <w:szCs w:val="24"/>
              </w:rPr>
              <w:t>Е.А.Технология</w:t>
            </w:r>
            <w:proofErr w:type="spellEnd"/>
            <w:r w:rsidRPr="00F0300F">
              <w:rPr>
                <w:rFonts w:ascii="Times New Roman" w:hAnsi="Times New Roman" w:cs="Times New Roman"/>
                <w:sz w:val="24"/>
                <w:szCs w:val="24"/>
              </w:rPr>
              <w:t xml:space="preserve"> .Учебник</w:t>
            </w:r>
            <w:proofErr w:type="gramEnd"/>
            <w:r w:rsidRPr="00F0300F">
              <w:rPr>
                <w:rFonts w:ascii="Times New Roman" w:hAnsi="Times New Roman" w:cs="Times New Roman"/>
                <w:sz w:val="24"/>
                <w:szCs w:val="24"/>
              </w:rPr>
              <w:t xml:space="preserve">  Изд. «</w:t>
            </w:r>
            <w:proofErr w:type="spellStart"/>
            <w:r w:rsidRPr="00F0300F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F0300F">
              <w:rPr>
                <w:rFonts w:ascii="Times New Roman" w:hAnsi="Times New Roman" w:cs="Times New Roman"/>
                <w:sz w:val="24"/>
                <w:szCs w:val="24"/>
              </w:rPr>
              <w:t>-Граф»</w:t>
            </w:r>
          </w:p>
        </w:tc>
      </w:tr>
      <w:tr w:rsidR="00175CCD" w14:paraId="008490BB" w14:textId="77777777" w:rsidTr="00175CCD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8C35" w14:textId="77777777" w:rsidR="00175CCD" w:rsidRDefault="00175CCD" w:rsidP="00DE6AD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Цели и задачи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89F2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      </w:r>
          </w:p>
          <w:p w14:paraId="16B2E7B4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технологии направлена на решение системы задач: </w:t>
            </w:r>
          </w:p>
          <w:p w14:paraId="686F8F3F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формирование общих представлений о культуре и организации трудовой деятельности как важной части общей культуры человека;</w:t>
            </w:r>
          </w:p>
          <w:p w14:paraId="1AD76032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      </w:r>
          </w:p>
          <w:p w14:paraId="53921EC0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 </w:t>
            </w:r>
            <w:proofErr w:type="spellStart"/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чертёжно</w:t>
            </w:r>
            <w:proofErr w:type="spellEnd"/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-графической грамотности, умения работать с простейшей технологической документацией (рисунок, чертёж, эскиз, схема);</w:t>
            </w:r>
          </w:p>
          <w:p w14:paraId="27B29B9F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знаний и представлений о различных материалах, технологиях их обработки и соответствующих умений;</w:t>
            </w:r>
          </w:p>
          <w:p w14:paraId="0A08DD82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психомоторной координации, глазомера через формирование практических умений;</w:t>
            </w:r>
          </w:p>
          <w:p w14:paraId="1126874A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      </w:r>
          </w:p>
          <w:p w14:paraId="0E20EB2B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      </w:r>
          </w:p>
          <w:p w14:paraId="1FEA7676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развитие гибкости и вариативности мышления, способностей к изобретательской деятельности;</w:t>
            </w:r>
          </w:p>
          <w:p w14:paraId="00CF5C4C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      </w:r>
          </w:p>
          <w:p w14:paraId="2E147167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 ценных личностных качеств: организованности, аккуратности, добросовестного и ответственного </w:t>
            </w:r>
            <w:r w:rsidRPr="00175C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работе, взаимопомощи, волевой саморегуляции, активности и инициативности;</w:t>
            </w:r>
          </w:p>
          <w:p w14:paraId="614F532F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      </w:r>
          </w:p>
          <w:p w14:paraId="3B372474" w14:textId="77777777" w:rsidR="00175CCD" w:rsidRPr="00175CCD" w:rsidRDefault="00175CCD" w:rsidP="00175CCD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      </w:r>
          </w:p>
          <w:p w14:paraId="4D7E475D" w14:textId="77777777" w:rsidR="00175CCD" w:rsidRPr="00C20826" w:rsidRDefault="00175CCD" w:rsidP="00175CCD">
            <w:pPr>
              <w:spacing w:line="264" w:lineRule="auto"/>
              <w:rPr>
                <w:sz w:val="24"/>
                <w:szCs w:val="24"/>
              </w:rPr>
            </w:pPr>
            <w:r w:rsidRPr="00175CCD"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      </w:r>
          </w:p>
        </w:tc>
      </w:tr>
      <w:tr w:rsidR="00175CCD" w14:paraId="3CB9DC30" w14:textId="77777777" w:rsidTr="00175CCD">
        <w:trPr>
          <w:trHeight w:val="98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1685" w14:textId="77777777" w:rsidR="00175CCD" w:rsidRPr="00175CCD" w:rsidRDefault="00175CCD" w:rsidP="00175CCD">
            <w:pPr>
              <w:shd w:val="clear" w:color="auto" w:fill="FFFFFF"/>
              <w:spacing w:before="75" w:after="150" w:line="3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6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Рабочая программа  представляет собой целостный документ, включающий разделы: </w:t>
            </w:r>
            <w:r w:rsidRPr="00175CCD">
              <w:rPr>
                <w:rFonts w:ascii="Times New Roman" w:hAnsi="Times New Roman" w:cs="Times New Roman"/>
                <w:b/>
                <w:sz w:val="24"/>
                <w:szCs w:val="24"/>
              </w:rPr>
              <w:t>Титульный лист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175CCD">
              <w:rPr>
                <w:rFonts w:ascii="Times New Roman" w:hAnsi="Times New Roman" w:cs="Times New Roman"/>
                <w:b/>
                <w:sz w:val="24"/>
                <w:szCs w:val="24"/>
              </w:rPr>
              <w:t>ояснительная записка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</w:t>
            </w:r>
            <w:r w:rsidRPr="00175CCD">
              <w:rPr>
                <w:rFonts w:ascii="Times New Roman" w:hAnsi="Times New Roman" w:cs="Times New Roman"/>
                <w:b/>
                <w:sz w:val="24"/>
                <w:szCs w:val="24"/>
              </w:rPr>
              <w:t>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175CCD">
              <w:rPr>
                <w:rFonts w:ascii="Times New Roman" w:hAnsi="Times New Roman" w:cs="Times New Roman"/>
                <w:b/>
                <w:sz w:val="24"/>
                <w:szCs w:val="24"/>
              </w:rPr>
              <w:t>ланируемые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тематическое планирование.</w:t>
            </w:r>
          </w:p>
        </w:tc>
      </w:tr>
    </w:tbl>
    <w:p w14:paraId="4140E3CC" w14:textId="77777777" w:rsidR="00175CCD" w:rsidRDefault="00175CCD" w:rsidP="00175CCD"/>
    <w:p w14:paraId="716FD216" w14:textId="77777777" w:rsidR="00175CCD" w:rsidRDefault="00175CCD" w:rsidP="00175CCD"/>
    <w:sectPr w:rsidR="00175CCD" w:rsidSect="00175CC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84503"/>
    <w:multiLevelType w:val="multilevel"/>
    <w:tmpl w:val="79D8F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922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284"/>
    <w:rsid w:val="001270E2"/>
    <w:rsid w:val="00175CCD"/>
    <w:rsid w:val="003D0A4D"/>
    <w:rsid w:val="003D4284"/>
    <w:rsid w:val="00F0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51358"/>
  <w15:docId w15:val="{F48DE42D-8711-4C96-B2CC-E501A7A0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175C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Маша Иванова</cp:lastModifiedBy>
  <cp:revision>5</cp:revision>
  <dcterms:created xsi:type="dcterms:W3CDTF">2023-08-31T13:53:00Z</dcterms:created>
  <dcterms:modified xsi:type="dcterms:W3CDTF">2023-09-05T16:55:00Z</dcterms:modified>
</cp:coreProperties>
</file>