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4"/>
        <w:gridCol w:w="7337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F0BB0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F0BB0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5,6,7,8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 xml:space="preserve">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F0BB0" w:rsidP="007F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</w:t>
            </w:r>
            <w:r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 xml:space="preserve">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F0BB0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5,6,7,8 классы, Г.П. Сергеева, Е.Д. Критская. Просвещение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Основная цель реализации программы по музыке</w:t>
            </w: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– воспитание музыкальной культуры как части всей духовной культуры </w:t>
            </w:r>
            <w:proofErr w:type="gramStart"/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обучающихся</w:t>
            </w:r>
            <w:proofErr w:type="gramEnd"/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 процессе конкретизации учебных целей их реализация осуществляется по следующим направлениям: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становление системы ценностей обучающихся, развитие целостного миропонимания в единстве эмоциональной и познавательной сферы;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      </w:r>
            <w:proofErr w:type="gramStart"/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авто-коммуникации</w:t>
            </w:r>
            <w:proofErr w:type="gramEnd"/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творческих способностей ребенка, развитие внутренней мотивации к интонационно-содержательной деятельности.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Задачи обучения музыке на уровне основного общего образования: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приобщение к традиционным российским ценностям через личный психологический опыт эмоционально-эстетического переживания; 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</w:t>
            </w: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>различных музыкальных стилей;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развитие общих и специальных музыкальных способностей, совершенствование в предметных умениях и навыках, в том числе: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музыкальное движение (пластическое интонирование, инсценировка, танец, двигательное моделирование);</w:t>
            </w:r>
          </w:p>
          <w:p w:rsidR="007F0BB0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творческие проекты, музыкально-театральная деятельность (концерты, фестивали, представления);</w:t>
            </w:r>
          </w:p>
          <w:p w:rsidR="00892C3B" w:rsidRPr="007F0BB0" w:rsidRDefault="007F0BB0" w:rsidP="007F0BB0">
            <w:pPr>
              <w:spacing w:after="0" w:line="240" w:lineRule="auto"/>
              <w:ind w:firstLine="600"/>
              <w:jc w:val="both"/>
              <w:rPr>
                <w:rFonts w:eastAsiaTheme="minorHAnsi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исследовательская деятельность на материале музыкального искусства.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7F0BB0" w:rsidRDefault="007F0BB0" w:rsidP="007F0BB0">
            <w:pPr>
              <w:spacing w:after="0" w:line="264" w:lineRule="auto"/>
              <w:ind w:firstLine="600"/>
              <w:jc w:val="both"/>
              <w:rPr>
                <w:rFonts w:eastAsiaTheme="minorHAnsi"/>
                <w:lang w:eastAsia="en-US"/>
              </w:rPr>
            </w:pPr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‌</w:t>
            </w:r>
            <w:bookmarkStart w:id="1" w:name="7ad9d27f-2d5e-40e5-a5e1-761ecce37b11"/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      </w:r>
            <w:bookmarkEnd w:id="1"/>
            <w:r w:rsidRPr="007F0BB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‌‌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7F0BB0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3492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2023-10-16T18:16:00Z</dcterms:modified>
</cp:coreProperties>
</file>